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77" w:after="0"/>
        <w:ind w:right="576" w:hanging="0"/>
        <w:jc w:val="center"/>
        <w:rPr>
          <w:rFonts w:ascii="Arial" w:hAnsi="Arial" w:eastAsia="Verdana" w:cs="Verdana"/>
          <w:b/>
          <w:b/>
          <w:sz w:val="18"/>
          <w:lang w:eastAsia="it-IT" w:bidi="it-IT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90170</wp:posOffset>
            </wp:positionH>
            <wp:positionV relativeFrom="paragraph">
              <wp:posOffset>16510</wp:posOffset>
            </wp:positionV>
            <wp:extent cx="833120" cy="90678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4763135</wp:posOffset>
            </wp:positionH>
            <wp:positionV relativeFrom="paragraph">
              <wp:posOffset>66675</wp:posOffset>
            </wp:positionV>
            <wp:extent cx="1356995" cy="84137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="Verdana" w:ascii="Arial" w:hAnsi="Arial"/>
          <w:b/>
          <w:sz w:val="18"/>
          <w:lang w:eastAsia="it-IT" w:bidi="it-IT"/>
        </w:rPr>
        <w:t>S</w:t>
      </w:r>
      <w:r>
        <w:rPr>
          <w:rFonts w:eastAsia="Verdana" w:cs="Verdana" w:ascii="Arial" w:hAnsi="Arial"/>
          <w:b/>
          <w:sz w:val="18"/>
          <w:lang w:eastAsia="it-IT" w:bidi="it-IT"/>
        </w:rPr>
        <w:t>TITUTO COMPRENSIVO STATALE “ Gorni”</w:t>
      </w:r>
    </w:p>
    <w:p>
      <w:pPr>
        <w:pStyle w:val="Normal"/>
        <w:widowControl w:val="false"/>
        <w:tabs>
          <w:tab w:val="clear" w:pos="708"/>
          <w:tab w:val="left" w:pos="3364" w:leader="none"/>
        </w:tabs>
        <w:spacing w:lineRule="exact" w:line="204" w:before="4" w:after="0"/>
        <w:ind w:right="575" w:hanging="0"/>
        <w:jc w:val="center"/>
        <w:rPr>
          <w:rFonts w:ascii="Arial" w:hAnsi="Arial" w:eastAsia="Verdana" w:cs="Verdana"/>
          <w:sz w:val="18"/>
          <w:lang w:eastAsia="it-IT" w:bidi="it-IT"/>
        </w:rPr>
      </w:pPr>
      <w:r>
        <w:rPr>
          <w:rFonts w:eastAsia="Verdana" w:cs="Verdana" w:ascii="Arial" w:hAnsi="Arial"/>
          <w:sz w:val="18"/>
          <w:lang w:eastAsia="it-IT" w:bidi="it-IT"/>
        </w:rPr>
        <w:t>Via Allende n. 7  –</w:t>
      </w:r>
      <w:r>
        <w:rPr>
          <w:rFonts w:eastAsia="Verdana" w:cs="Verdana" w:ascii="Arial" w:hAnsi="Arial"/>
          <w:spacing w:val="40"/>
          <w:sz w:val="18"/>
          <w:lang w:eastAsia="it-IT" w:bidi="it-IT"/>
        </w:rPr>
        <w:t xml:space="preserve"> </w:t>
      </w:r>
      <w:r>
        <w:rPr>
          <w:rFonts w:eastAsia="Verdana" w:cs="Verdana" w:ascii="Arial" w:hAnsi="Arial"/>
          <w:sz w:val="18"/>
          <w:lang w:eastAsia="it-IT" w:bidi="it-IT"/>
        </w:rPr>
        <w:t>Tel.</w:t>
      </w:r>
      <w:r>
        <w:rPr>
          <w:rFonts w:eastAsia="Verdana" w:cs="Verdana" w:ascii="Arial" w:hAnsi="Arial"/>
          <w:spacing w:val="-1"/>
          <w:sz w:val="18"/>
          <w:lang w:eastAsia="it-IT" w:bidi="it-IT"/>
        </w:rPr>
        <w:t xml:space="preserve"> </w:t>
      </w:r>
      <w:r>
        <w:rPr>
          <w:rFonts w:eastAsia="Verdana" w:cs="Verdana" w:ascii="Arial" w:hAnsi="Arial"/>
          <w:sz w:val="18"/>
          <w:lang w:eastAsia="it-IT" w:bidi="it-IT"/>
        </w:rPr>
        <w:t>0376–618926</w:t>
        <w:tab/>
        <w:t>Fax. 0376-626175</w:t>
      </w:r>
    </w:p>
    <w:p>
      <w:pPr>
        <w:pStyle w:val="Normal"/>
        <w:widowControl w:val="false"/>
        <w:spacing w:lineRule="exact" w:line="204" w:before="0" w:after="0"/>
        <w:ind w:right="575" w:hanging="0"/>
        <w:jc w:val="center"/>
        <w:rPr>
          <w:rFonts w:ascii="Arial" w:hAnsi="Arial" w:eastAsia="Verdana" w:cs="Verdana"/>
          <w:b/>
          <w:b/>
          <w:sz w:val="18"/>
          <w:lang w:eastAsia="it-IT" w:bidi="it-IT"/>
        </w:rPr>
      </w:pPr>
      <w:r>
        <w:rPr>
          <w:rFonts w:eastAsia="Verdana" w:cs="Verdana" w:ascii="Arial" w:hAnsi="Arial"/>
          <w:b/>
          <w:sz w:val="18"/>
          <w:lang w:eastAsia="it-IT" w:bidi="it-IT"/>
        </w:rPr>
        <w:t>QUISTELLO (MN)</w:t>
      </w:r>
    </w:p>
    <w:p>
      <w:pPr>
        <w:pStyle w:val="Normal"/>
        <w:widowControl w:val="false"/>
        <w:spacing w:lineRule="exact" w:line="219" w:before="9" w:after="0"/>
        <w:ind w:right="575" w:hanging="0"/>
        <w:jc w:val="center"/>
        <w:rPr>
          <w:rFonts w:ascii="Verdana" w:hAnsi="Verdana" w:eastAsia="Verdana" w:cs="Verdana"/>
          <w:sz w:val="18"/>
          <w:lang w:eastAsia="it-IT" w:bidi="it-IT"/>
        </w:rPr>
      </w:pPr>
      <w:r>
        <w:rPr>
          <w:rFonts w:eastAsia="Verdana" w:cs="Verdana" w:ascii="Verdana" w:hAnsi="Verdana"/>
          <w:b/>
          <w:sz w:val="18"/>
          <w:u w:val="single"/>
          <w:lang w:eastAsia="it-IT" w:bidi="it-IT"/>
        </w:rPr>
        <w:t>e-mail</w:t>
      </w:r>
      <w:r>
        <w:rPr>
          <w:rFonts w:eastAsia="Verdana" w:cs="Verdana" w:ascii="Verdana" w:hAnsi="Verdana"/>
          <w:b/>
          <w:sz w:val="18"/>
          <w:lang w:eastAsia="it-IT" w:bidi="it-IT"/>
        </w:rPr>
        <w:t xml:space="preserve">:  </w:t>
      </w:r>
      <w:r>
        <w:rPr>
          <w:rFonts w:eastAsia="Verdana" w:cs="Verdana" w:ascii="Verdana" w:hAnsi="Verdana"/>
          <w:b/>
          <w:color w:val="0000FF"/>
          <w:sz w:val="18"/>
          <w:lang w:eastAsia="it-IT" w:bidi="it-IT"/>
        </w:rPr>
        <w:t xml:space="preserve"> </w:t>
      </w:r>
      <w:hyperlink r:id="rId4">
        <w:r>
          <w:rPr>
            <w:rFonts w:eastAsia="Verdana" w:cs="Verdana" w:ascii="Verdana" w:hAnsi="Verdana"/>
            <w:color w:val="0000FF"/>
            <w:sz w:val="18"/>
            <w:u w:val="single" w:color="0000FF"/>
            <w:lang w:eastAsia="it-IT" w:bidi="it-IT"/>
          </w:rPr>
          <w:t>mnic821001@istruzione.it</w:t>
        </w:r>
      </w:hyperlink>
    </w:p>
    <w:p>
      <w:pPr>
        <w:pStyle w:val="Normal"/>
        <w:widowControl w:val="false"/>
        <w:spacing w:lineRule="exact" w:line="218" w:before="0" w:after="0"/>
        <w:ind w:right="575" w:hanging="0"/>
        <w:jc w:val="center"/>
        <w:rPr>
          <w:rFonts w:ascii="Verdana" w:hAnsi="Verdana" w:eastAsia="Verdana" w:cs="Verdana"/>
          <w:sz w:val="18"/>
          <w:lang w:eastAsia="it-IT" w:bidi="it-IT"/>
        </w:rPr>
      </w:pPr>
      <w:r>
        <w:rPr>
          <w:rFonts w:eastAsia="Verdana" w:cs="Verdana" w:ascii="Verdana" w:hAnsi="Verdana"/>
          <w:b/>
          <w:sz w:val="18"/>
          <w:u w:val="single"/>
          <w:lang w:eastAsia="it-IT" w:bidi="it-IT"/>
        </w:rPr>
        <w:t>posta elettronica certificata</w:t>
      </w:r>
      <w:r>
        <w:rPr>
          <w:rFonts w:eastAsia="Verdana" w:cs="Verdana" w:ascii="Verdana" w:hAnsi="Verdana"/>
          <w:b/>
          <w:sz w:val="18"/>
          <w:lang w:eastAsia="it-IT" w:bidi="it-IT"/>
        </w:rPr>
        <w:t>:</w:t>
      </w:r>
      <w:r>
        <w:rPr>
          <w:rFonts w:eastAsia="Verdana" w:cs="Verdana" w:ascii="Verdana" w:hAnsi="Verdana"/>
          <w:b/>
          <w:spacing w:val="59"/>
          <w:sz w:val="18"/>
          <w:lang w:eastAsia="it-IT" w:bidi="it-IT"/>
        </w:rPr>
        <w:t xml:space="preserve"> </w:t>
      </w:r>
      <w:hyperlink r:id="rId5">
        <w:r>
          <w:rPr>
            <w:rFonts w:eastAsia="Verdana" w:cs="Verdana" w:ascii="Verdana" w:hAnsi="Verdana"/>
            <w:color w:val="0000FF"/>
            <w:sz w:val="18"/>
            <w:u w:val="single" w:color="0000FF"/>
            <w:lang w:eastAsia="it-IT" w:bidi="it-IT"/>
          </w:rPr>
          <w:t>mnic821001@pec.istruzione.it</w:t>
        </w:r>
      </w:hyperlink>
    </w:p>
    <w:p>
      <w:pPr>
        <w:pStyle w:val="Normal"/>
        <w:widowControl w:val="false"/>
        <w:spacing w:lineRule="auto" w:line="240" w:before="0" w:after="0"/>
        <w:ind w:right="576" w:hanging="0"/>
        <w:jc w:val="center"/>
        <w:rPr>
          <w:rFonts w:ascii="Verdana" w:hAnsi="Verdana" w:eastAsia="Verdana" w:cs="Verdana"/>
          <w:b/>
          <w:b/>
          <w:sz w:val="18"/>
          <w:lang w:eastAsia="it-IT" w:bidi="it-IT"/>
        </w:rPr>
      </w:pPr>
      <w:r>
        <w:rPr>
          <w:rFonts w:eastAsia="Verdana" w:cs="Verdana" w:ascii="Verdana" w:hAnsi="Verdana"/>
          <w:b/>
          <w:sz w:val="18"/>
          <w:lang w:eastAsia="it-IT" w:bidi="it-IT"/>
        </w:rPr>
        <w:t>sito scuola:</w:t>
      </w:r>
      <w:r>
        <w:rPr>
          <w:rFonts w:eastAsia="Verdana" w:cs="Verdana" w:ascii="Verdana" w:hAnsi="Verdana"/>
          <w:b/>
          <w:spacing w:val="60"/>
          <w:sz w:val="18"/>
          <w:lang w:eastAsia="it-IT" w:bidi="it-IT"/>
        </w:rPr>
        <w:t xml:space="preserve"> </w:t>
      </w:r>
      <w:hyperlink r:id="rId6">
        <w:r>
          <w:rPr>
            <w:rFonts w:eastAsia="Verdana" w:cs="Verdana" w:ascii="Verdana" w:hAnsi="Verdana"/>
            <w:b/>
            <w:color w:val="0000FF"/>
            <w:sz w:val="18"/>
            <w:u w:val="single" w:color="0000FF"/>
            <w:lang w:eastAsia="it-IT" w:bidi="it-IT"/>
          </w:rPr>
          <w:t>www.icquistello.edu.it</w:t>
        </w:r>
      </w:hyperlink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Verdana" w:hAnsi="Verdana" w:eastAsia="SimSun" w:cs="Times New Roman"/>
          <w:b/>
          <w:b/>
          <w:sz w:val="32"/>
          <w:szCs w:val="20"/>
          <w:lang w:eastAsia="it-IT"/>
        </w:rPr>
      </w:pPr>
      <w:r>
        <w:rPr>
          <w:rFonts w:eastAsia="SimSun" w:cs="Times New Roman" w:ascii="Verdana" w:hAnsi="Verdana"/>
          <w:b/>
          <w:sz w:val="32"/>
          <w:szCs w:val="20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lang w:eastAsia="it-IT"/>
        </w:rPr>
      </w:pPr>
      <w:r>
        <w:rPr>
          <w:rFonts w:eastAsia="SimSun" w:cs="Arial" w:ascii="Arial" w:hAnsi="Arial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/>
          <w:sz w:val="28"/>
          <w:szCs w:val="28"/>
          <w:lang w:eastAsia="it-IT"/>
        </w:rPr>
      </w:pPr>
      <w:r>
        <w:rPr>
          <w:rFonts w:eastAsia="SimSun" w:cs="Times New Roman" w:ascii="Times New Roman" w:hAnsi="Times New Roman"/>
          <w:b/>
          <w:sz w:val="28"/>
          <w:szCs w:val="28"/>
          <w:lang w:eastAsia="it-IT"/>
        </w:rPr>
        <w:t>Scheda monitoraggio dei progetti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eastAsia="it-IT"/>
        </w:rPr>
      </w:pPr>
      <w:r>
        <w:rPr>
          <w:rFonts w:eastAsia="SimSun" w:cs="Times New Roman" w:ascii="Times New Roman" w:hAnsi="Times New Roman"/>
          <w:sz w:val="28"/>
          <w:szCs w:val="28"/>
          <w:lang w:eastAsia="it-IT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Da compilare </w:t>
      </w:r>
      <w:r>
        <w:rPr>
          <w:rFonts w:eastAsia="SimSun" w:cs="Times New Roman" w:ascii="Times New Roman" w:hAnsi="Times New Roman"/>
          <w:color w:val="auto"/>
          <w:kern w:val="0"/>
          <w:sz w:val="24"/>
          <w:szCs w:val="24"/>
          <w:lang w:val="it-IT" w:eastAsia="it-IT" w:bidi="ar-SA"/>
        </w:rPr>
        <w:t>a cura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SimSun" w:cs="Times New Roman" w:ascii="Times New Roman" w:hAnsi="Times New Roman"/>
          <w:color w:val="auto"/>
          <w:kern w:val="0"/>
          <w:sz w:val="24"/>
          <w:szCs w:val="24"/>
          <w:lang w:val="it-IT" w:eastAsia="it-IT" w:bidi="ar-SA"/>
        </w:rPr>
        <w:t>del referente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 di progetto: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6"/>
        <w:gridCol w:w="6291"/>
      </w:tblGrid>
      <w:tr>
        <w:trPr/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Titolo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Referent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e/i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Eventuale collaborazione con enti esterni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Partecipazione e interesse</w:t>
      </w:r>
    </w:p>
    <w:tbl>
      <w:tblPr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7"/>
        <w:gridCol w:w="1568"/>
        <w:gridCol w:w="1567"/>
        <w:gridCol w:w="1587"/>
        <w:gridCol w:w="1570"/>
      </w:tblGrid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Scuole coinvolte: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N° Classi/sezioni coinvolte: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Coinvolgimento/interesse degli alunni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Ottimo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Buono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i/>
                <w:sz w:val="24"/>
                <w:szCs w:val="24"/>
                <w:lang w:eastAsia="it-IT"/>
              </w:rPr>
              <w:t>Scarso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Tempi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6"/>
        <w:gridCol w:w="6301"/>
      </w:tblGrid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Orario di svolgimento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curricolare                □ extracurricolare</w:t>
            </w:r>
          </w:p>
        </w:tc>
      </w:tr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Periodo di realizzazione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Data di conclusione del progetto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Ricaduta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Alla fine del percorso gli alunni hanno tratto beneficio </w:t>
      </w:r>
      <w:r>
        <w:rPr>
          <w:rFonts w:eastAsia="SimSun" w:cs="Times New Roman" w:ascii="Times New Roman" w:hAnsi="Times New Roman"/>
          <w:b/>
          <w:sz w:val="24"/>
          <w:szCs w:val="24"/>
          <w:lang w:eastAsia="it-IT"/>
        </w:rPr>
        <w:t xml:space="preserve">soprattutto 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sul piano: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□ 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del comportamento</w:t>
        <w:tab/>
        <w:tab/>
        <w:t xml:space="preserve">                                   □ nelle competenze disciplinari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□ 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motivazione allo studio</w:t>
        <w:tab/>
        <w:tab/>
        <w:tab/>
        <w:tab/>
        <w:t>□ competenze metodologiche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□ 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socializzazione</w:t>
        <w:tab/>
        <w:tab/>
        <w:tab/>
        <w:tab/>
        <w:tab/>
        <w:t>□ competenze nell'uso di strumenti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□ 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altro _________________________________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Difficoltà riscontrate (indicare sinteticamente)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3"/>
        <w:gridCol w:w="6274"/>
      </w:tblGrid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nei tempi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nell'organizzazione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negli spazi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negli strumenti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di coordinamento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di comunicazione/relazione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Prodotti finali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5"/>
        <w:gridCol w:w="3195"/>
        <w:gridCol w:w="3198"/>
      </w:tblGrid>
      <w:tr>
        <w:trPr/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Il progetto si è concluso con un prodotto finale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□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si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>
        <w:trPr/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Il prodotto finale è stato pubblicato/presentato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□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Stato di soddisfazione dei docenti (indicare opinioni della maggioranza)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6"/>
        <w:gridCol w:w="2395"/>
        <w:gridCol w:w="2411"/>
        <w:gridCol w:w="2395"/>
      </w:tblGrid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molto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abbastanza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poco</w:t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sz w:val="24"/>
                <w:szCs w:val="24"/>
                <w:lang w:eastAsia="it-IT"/>
              </w:rPr>
              <w:t>obiettivi raggiunti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organizzazione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tempi e durata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partecipazione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interesse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documentazione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7"/>
        <w:gridCol w:w="6290"/>
      </w:tblGrid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b/>
                <w:sz w:val="24"/>
                <w:szCs w:val="24"/>
                <w:lang w:eastAsia="it-IT"/>
              </w:rPr>
              <w:t>Punti di forza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b/>
                <w:color w:val="auto"/>
                <w:kern w:val="0"/>
                <w:sz w:val="24"/>
                <w:szCs w:val="24"/>
                <w:lang w:val="it-IT" w:eastAsia="it-IT" w:bidi="ar-SA"/>
              </w:rPr>
              <w:t>Spunti per</w:t>
            </w:r>
            <w:r>
              <w:rPr>
                <w:rFonts w:eastAsia="SimSun" w:cs="Calibri" w:ascii="Times New Roman" w:hAnsi="Times New Roman"/>
                <w:b/>
                <w:sz w:val="24"/>
                <w:szCs w:val="24"/>
                <w:lang w:eastAsia="it-IT"/>
              </w:rPr>
              <w:t xml:space="preserve"> miglioramento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Eventuali precisazioni:_____________________________________________________________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ab/>
        <w:tab/>
        <w:tab/>
        <w:tab/>
        <w:tab/>
        <w:tab/>
        <w:tab/>
        <w:tab/>
        <w:tab/>
        <w:tab/>
        <w:t>Il/la docente</w:t>
      </w:r>
    </w:p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SimSun" w:cs="Times New Roman"/>
          <w:b/>
          <w:b/>
          <w:sz w:val="28"/>
          <w:szCs w:val="28"/>
          <w:lang w:eastAsia="it-IT"/>
        </w:rPr>
      </w:pPr>
      <w:r>
        <w:rPr/>
      </w:r>
    </w:p>
    <w:sectPr>
      <w:type w:val="nextPage"/>
      <w:pgSz w:w="11906" w:h="16838"/>
      <w:pgMar w:left="1134" w:right="1134" w:header="0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hyperlink" Target="http://www.icquistello.edu.it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LibreOffice/7.0.3.1$Windows_X86_64 LibreOffice_project/d7547858d014d4cf69878db179d326fc3483e082</Application>
  <Pages>2</Pages>
  <Words>205</Words>
  <Characters>1512</Characters>
  <CharactersWithSpaces>1730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2020-05-27T18:52:00Z</dcterms:created>
  <dc:creator>Valeria Grandi</dc:creator>
  <dc:description/>
  <dc:language>it-IT</dc:language>
  <cp:lastModifiedBy/>
  <dcterms:modified xsi:type="dcterms:W3CDTF">2021-05-27T16:53:35Z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