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false"/>
        <w:spacing w:before="77" w:after="0"/>
        <w:ind w:right="576" w:hanging="0"/>
        <w:jc w:val="center"/>
        <w:textAlignment w:val="auto"/>
        <w:rPr>
          <w:rFonts w:ascii="Arial" w:hAnsi="Arial" w:eastAsia="Verdana" w:cs="Verdana"/>
          <w:b/>
          <w:b/>
          <w:sz w:val="18"/>
          <w:szCs w:val="22"/>
          <w:lang w:bidi="it-IT"/>
        </w:rPr>
      </w:pPr>
      <w:bookmarkStart w:id="0" w:name="_GoBack"/>
      <w:bookmarkEnd w:id="0"/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764540</wp:posOffset>
            </wp:positionH>
            <wp:positionV relativeFrom="paragraph">
              <wp:posOffset>153035</wp:posOffset>
            </wp:positionV>
            <wp:extent cx="473710" cy="515620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5882640</wp:posOffset>
            </wp:positionH>
            <wp:positionV relativeFrom="paragraph">
              <wp:posOffset>59055</wp:posOffset>
            </wp:positionV>
            <wp:extent cx="1125855" cy="697865"/>
            <wp:effectExtent l="0" t="0" r="0" b="0"/>
            <wp:wrapNone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Verdana" w:cs="Verdana" w:ascii="Arial" w:hAnsi="Arial"/>
          <w:b/>
          <w:sz w:val="18"/>
          <w:szCs w:val="22"/>
          <w:lang w:bidi="it-IT"/>
        </w:rPr>
        <w:t>I</w:t>
      </w:r>
      <w:r>
        <w:rPr>
          <w:rFonts w:eastAsia="Verdana" w:cs="Verdana" w:ascii="Arial" w:hAnsi="Arial"/>
          <w:b/>
          <w:sz w:val="18"/>
          <w:szCs w:val="22"/>
          <w:lang w:bidi="it-IT"/>
        </w:rPr>
        <w:t>STITUTO COMPRENSIVO STATALE “ Gorni”</w:t>
      </w:r>
    </w:p>
    <w:p>
      <w:pPr>
        <w:pStyle w:val="Normal"/>
        <w:widowControl w:val="false"/>
        <w:tabs>
          <w:tab w:val="clear" w:pos="708"/>
          <w:tab w:val="left" w:pos="3364" w:leader="none"/>
        </w:tabs>
        <w:suppressAutoHyphens w:val="false"/>
        <w:spacing w:lineRule="exact" w:line="204" w:before="4" w:after="0"/>
        <w:ind w:right="575" w:hanging="0"/>
        <w:jc w:val="center"/>
        <w:textAlignment w:val="auto"/>
        <w:rPr>
          <w:rFonts w:ascii="Arial" w:hAnsi="Arial" w:eastAsia="Verdana" w:cs="Verdana"/>
          <w:sz w:val="18"/>
          <w:szCs w:val="22"/>
          <w:lang w:bidi="it-IT"/>
        </w:rPr>
      </w:pPr>
      <w:r>
        <w:rPr>
          <w:rFonts w:eastAsia="Verdana" w:cs="Verdana" w:ascii="Arial" w:hAnsi="Arial"/>
          <w:sz w:val="18"/>
          <w:szCs w:val="22"/>
          <w:lang w:bidi="it-IT"/>
        </w:rPr>
        <w:t>Via Allende n. 7  –</w:t>
      </w:r>
      <w:r>
        <w:rPr>
          <w:rFonts w:eastAsia="Verdana" w:cs="Verdana" w:ascii="Arial" w:hAnsi="Arial"/>
          <w:spacing w:val="40"/>
          <w:sz w:val="18"/>
          <w:szCs w:val="22"/>
          <w:lang w:bidi="it-IT"/>
        </w:rPr>
        <w:t xml:space="preserve"> </w:t>
      </w:r>
      <w:r>
        <w:rPr>
          <w:rFonts w:eastAsia="Verdana" w:cs="Verdana" w:ascii="Arial" w:hAnsi="Arial"/>
          <w:sz w:val="18"/>
          <w:szCs w:val="22"/>
          <w:lang w:bidi="it-IT"/>
        </w:rPr>
        <w:t>Tel.</w:t>
      </w:r>
      <w:r>
        <w:rPr>
          <w:rFonts w:eastAsia="Verdana" w:cs="Verdana" w:ascii="Arial" w:hAnsi="Arial"/>
          <w:spacing w:val="-1"/>
          <w:sz w:val="18"/>
          <w:szCs w:val="22"/>
          <w:lang w:bidi="it-IT"/>
        </w:rPr>
        <w:t xml:space="preserve"> </w:t>
      </w:r>
      <w:r>
        <w:rPr>
          <w:rFonts w:eastAsia="Verdana" w:cs="Verdana" w:ascii="Arial" w:hAnsi="Arial"/>
          <w:sz w:val="18"/>
          <w:szCs w:val="22"/>
          <w:lang w:bidi="it-IT"/>
        </w:rPr>
        <w:t>0376–618926</w:t>
        <w:tab/>
        <w:t>Fax. 0376-626175</w:t>
      </w:r>
    </w:p>
    <w:p>
      <w:pPr>
        <w:pStyle w:val="Normal"/>
        <w:widowControl w:val="false"/>
        <w:suppressAutoHyphens w:val="false"/>
        <w:spacing w:lineRule="exact" w:line="204"/>
        <w:ind w:right="575" w:hanging="0"/>
        <w:jc w:val="center"/>
        <w:textAlignment w:val="auto"/>
        <w:rPr>
          <w:rFonts w:ascii="Arial" w:hAnsi="Arial" w:eastAsia="Verdana" w:cs="Verdana"/>
          <w:b/>
          <w:b/>
          <w:sz w:val="18"/>
          <w:szCs w:val="22"/>
          <w:lang w:bidi="it-IT"/>
        </w:rPr>
      </w:pPr>
      <w:r>
        <w:rPr>
          <w:rFonts w:eastAsia="Verdana" w:cs="Verdana" w:ascii="Arial" w:hAnsi="Arial"/>
          <w:b/>
          <w:sz w:val="18"/>
          <w:szCs w:val="22"/>
          <w:lang w:bidi="it-IT"/>
        </w:rPr>
        <w:t>QUISTELLO (MN)</w:t>
      </w:r>
    </w:p>
    <w:p>
      <w:pPr>
        <w:pStyle w:val="Normal"/>
        <w:widowControl w:val="false"/>
        <w:suppressAutoHyphens w:val="false"/>
        <w:spacing w:lineRule="exact" w:line="219" w:before="9" w:after="0"/>
        <w:ind w:right="575" w:hanging="0"/>
        <w:jc w:val="center"/>
        <w:textAlignment w:val="auto"/>
        <w:rPr>
          <w:rFonts w:ascii="Verdana" w:hAnsi="Verdana" w:eastAsia="Verdana" w:cs="Verdana"/>
          <w:sz w:val="18"/>
          <w:szCs w:val="22"/>
          <w:lang w:bidi="it-IT"/>
        </w:rPr>
      </w:pPr>
      <w:r>
        <w:rPr>
          <w:rFonts w:eastAsia="Verdana" w:cs="Verdana" w:ascii="Verdana" w:hAnsi="Verdana"/>
          <w:b/>
          <w:sz w:val="18"/>
          <w:szCs w:val="22"/>
          <w:u w:val="single"/>
          <w:lang w:bidi="it-IT"/>
        </w:rPr>
        <w:t>e-mail</w:t>
      </w:r>
      <w:r>
        <w:rPr>
          <w:rFonts w:eastAsia="Verdana" w:cs="Verdana" w:ascii="Verdana" w:hAnsi="Verdana"/>
          <w:b/>
          <w:sz w:val="18"/>
          <w:szCs w:val="22"/>
          <w:lang w:bidi="it-IT"/>
        </w:rPr>
        <w:t xml:space="preserve">:  </w:t>
      </w:r>
      <w:r>
        <w:rPr>
          <w:rFonts w:eastAsia="Verdana" w:cs="Verdana" w:ascii="Verdana" w:hAnsi="Verdana"/>
          <w:b/>
          <w:color w:val="0000FF"/>
          <w:sz w:val="18"/>
          <w:szCs w:val="22"/>
          <w:lang w:bidi="it-IT"/>
        </w:rPr>
        <w:t xml:space="preserve"> </w:t>
      </w:r>
      <w:hyperlink r:id="rId4">
        <w:r>
          <w:rPr>
            <w:rFonts w:eastAsia="Verdana" w:cs="Verdana" w:ascii="Verdana" w:hAnsi="Verdana"/>
            <w:color w:val="0000FF"/>
            <w:sz w:val="18"/>
            <w:szCs w:val="22"/>
            <w:u w:val="single" w:color="0000FF"/>
            <w:lang w:bidi="it-IT"/>
          </w:rPr>
          <w:t>mnic821001@istruzione.it</w:t>
        </w:r>
      </w:hyperlink>
    </w:p>
    <w:p>
      <w:pPr>
        <w:pStyle w:val="Normal"/>
        <w:widowControl w:val="false"/>
        <w:suppressAutoHyphens w:val="false"/>
        <w:spacing w:lineRule="exact" w:line="218"/>
        <w:ind w:right="575" w:hanging="0"/>
        <w:jc w:val="center"/>
        <w:textAlignment w:val="auto"/>
        <w:rPr>
          <w:rFonts w:ascii="Verdana" w:hAnsi="Verdana" w:eastAsia="Verdana" w:cs="Verdana"/>
          <w:sz w:val="18"/>
          <w:szCs w:val="22"/>
          <w:lang w:bidi="it-IT"/>
        </w:rPr>
      </w:pPr>
      <w:r>
        <w:rPr>
          <w:rFonts w:eastAsia="Verdana" w:cs="Verdana" w:ascii="Verdana" w:hAnsi="Verdana"/>
          <w:b/>
          <w:sz w:val="18"/>
          <w:szCs w:val="22"/>
          <w:u w:val="single"/>
          <w:lang w:bidi="it-IT"/>
        </w:rPr>
        <w:t>posta elettronica certificata</w:t>
      </w:r>
      <w:r>
        <w:rPr>
          <w:rFonts w:eastAsia="Verdana" w:cs="Verdana" w:ascii="Verdana" w:hAnsi="Verdana"/>
          <w:b/>
          <w:sz w:val="18"/>
          <w:szCs w:val="22"/>
          <w:lang w:bidi="it-IT"/>
        </w:rPr>
        <w:t>:</w:t>
      </w:r>
      <w:r>
        <w:rPr>
          <w:rFonts w:eastAsia="Verdana" w:cs="Verdana" w:ascii="Verdana" w:hAnsi="Verdana"/>
          <w:b/>
          <w:spacing w:val="59"/>
          <w:sz w:val="18"/>
          <w:szCs w:val="22"/>
          <w:lang w:bidi="it-IT"/>
        </w:rPr>
        <w:t xml:space="preserve"> </w:t>
      </w:r>
      <w:hyperlink r:id="rId5">
        <w:r>
          <w:rPr>
            <w:rFonts w:eastAsia="Verdana" w:cs="Verdana" w:ascii="Verdana" w:hAnsi="Verdana"/>
            <w:color w:val="0000FF"/>
            <w:sz w:val="18"/>
            <w:szCs w:val="22"/>
            <w:u w:val="single" w:color="0000FF"/>
            <w:lang w:bidi="it-IT"/>
          </w:rPr>
          <w:t>mnic821001@pec.istruzione.it</w:t>
        </w:r>
      </w:hyperlink>
    </w:p>
    <w:p>
      <w:pPr>
        <w:pStyle w:val="Normal"/>
        <w:widowControl w:val="false"/>
        <w:suppressAutoHyphens w:val="false"/>
        <w:ind w:right="576" w:hanging="0"/>
        <w:jc w:val="center"/>
        <w:textAlignment w:val="auto"/>
        <w:rPr>
          <w:rFonts w:ascii="Verdana" w:hAnsi="Verdana" w:eastAsia="Verdana" w:cs="Verdana"/>
          <w:b/>
          <w:b/>
          <w:sz w:val="18"/>
          <w:szCs w:val="22"/>
          <w:lang w:bidi="it-IT"/>
        </w:rPr>
      </w:pPr>
      <w:r>
        <w:rPr>
          <w:rFonts w:eastAsia="Verdana" w:cs="Verdana" w:ascii="Verdana" w:hAnsi="Verdana"/>
          <w:b/>
          <w:sz w:val="18"/>
          <w:szCs w:val="22"/>
          <w:lang w:bidi="it-IT"/>
        </w:rPr>
        <w:t>sito scuola:</w:t>
      </w:r>
      <w:r>
        <w:rPr>
          <w:rFonts w:eastAsia="Verdana" w:cs="Verdana" w:ascii="Verdana" w:hAnsi="Verdana"/>
          <w:b/>
          <w:spacing w:val="60"/>
          <w:sz w:val="18"/>
          <w:szCs w:val="22"/>
          <w:lang w:bidi="it-IT"/>
        </w:rPr>
        <w:t xml:space="preserve"> </w:t>
      </w:r>
      <w:hyperlink r:id="rId6">
        <w:r>
          <w:rPr>
            <w:rStyle w:val="CollegamentoInternet"/>
            <w:rFonts w:eastAsia="Verdana" w:cs="Verdana" w:ascii="Verdana" w:hAnsi="Verdana"/>
            <w:b/>
            <w:sz w:val="18"/>
            <w:szCs w:val="22"/>
            <w:u w:val="none" w:color="0000FF"/>
            <w:lang w:bidi="it-IT"/>
          </w:rPr>
          <w:t>www.icquistello.edu.it</w:t>
        </w:r>
      </w:hyperlink>
    </w:p>
    <w:p>
      <w:pPr>
        <w:pStyle w:val="Normal"/>
        <w:rPr>
          <w:rFonts w:ascii="Verdana" w:hAnsi="Verdana"/>
          <w:b/>
          <w:b/>
          <w:sz w:val="32"/>
          <w:szCs w:val="20"/>
        </w:rPr>
      </w:pPr>
      <w:r>
        <w:rPr>
          <w:rFonts w:ascii="Verdana" w:hAnsi="Verdana"/>
          <w:b/>
          <w:sz w:val="32"/>
          <w:szCs w:val="20"/>
        </w:rPr>
      </w:r>
    </w:p>
    <w:p>
      <w:pPr>
        <w:pStyle w:val="Normal"/>
        <w:jc w:val="center"/>
        <w:rPr>
          <w:rFonts w:ascii="Verdana" w:hAnsi="Verdana"/>
          <w:b/>
          <w:b/>
          <w:sz w:val="32"/>
          <w:szCs w:val="20"/>
        </w:rPr>
      </w:pPr>
      <w:r>
        <w:rPr>
          <w:rFonts w:ascii="Verdana" w:hAnsi="Verdana"/>
          <w:b/>
          <w:sz w:val="32"/>
          <w:szCs w:val="20"/>
        </w:rPr>
        <w:t>Scheda progetto didattico</w:t>
      </w:r>
    </w:p>
    <w:p>
      <w:pPr>
        <w:pStyle w:val="Normal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Piano triennale dell’Offerta Formativa dell’anno scolastico 20__ / 20 __</w:t>
      </w:r>
    </w:p>
    <w:p>
      <w:pPr>
        <w:pStyle w:val="Normal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51"/>
        <w:gridCol w:w="284"/>
        <w:gridCol w:w="5919"/>
      </w:tblGrid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Scuola dell’Infanzia di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/>
        <w:tc>
          <w:tcPr>
            <w:tcW w:w="3935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91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0"/>
              </w:rPr>
            </w:pPr>
            <w:r>
              <w:rPr>
                <w:sz w:val="10"/>
              </w:rPr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Scuola Primaria di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/>
        <w:tc>
          <w:tcPr>
            <w:tcW w:w="3935" w:type="dxa"/>
            <w:gridSpan w:val="2"/>
            <w:tcBorders/>
            <w:shd w:color="auto" w:fill="auto" w:val="clear"/>
          </w:tcPr>
          <w:p>
            <w:pPr>
              <w:pStyle w:val="Normal"/>
              <w:spacing w:before="40" w:after="40"/>
              <w:jc w:val="center"/>
              <w:rPr>
                <w:rFonts w:ascii="Verdana" w:hAnsi="Verdana"/>
                <w:sz w:val="2"/>
                <w:szCs w:val="20"/>
              </w:rPr>
            </w:pPr>
            <w:r>
              <w:rPr>
                <w:rFonts w:ascii="Verdana" w:hAnsi="Verdana"/>
                <w:sz w:val="2"/>
                <w:szCs w:val="20"/>
              </w:rPr>
            </w:r>
          </w:p>
        </w:tc>
        <w:tc>
          <w:tcPr>
            <w:tcW w:w="591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ascii="Verdana" w:hAnsi="Verdana"/>
                <w:sz w:val="2"/>
                <w:szCs w:val="20"/>
              </w:rPr>
            </w:pPr>
            <w:r>
              <w:rPr>
                <w:rFonts w:ascii="Verdana" w:hAnsi="Verdana"/>
                <w:sz w:val="2"/>
                <w:szCs w:val="20"/>
              </w:rPr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Scuola secondaria di I grado di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</w:tr>
    </w:tbl>
    <w:p>
      <w:pPr>
        <w:pStyle w:val="Normal"/>
        <w:jc w:val="center"/>
        <w:rPr>
          <w:rFonts w:ascii="Verdana" w:hAnsi="Verdana"/>
          <w:sz w:val="2"/>
          <w:szCs w:val="20"/>
        </w:rPr>
      </w:pPr>
      <w:r>
        <w:rPr>
          <w:rFonts w:ascii="Verdana" w:hAnsi="Verdana"/>
          <w:sz w:val="2"/>
          <w:szCs w:val="20"/>
        </w:rPr>
      </w:r>
    </w:p>
    <w:p>
      <w:pPr>
        <w:pStyle w:val="Normal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tbl>
      <w:tblPr>
        <w:tblW w:w="1003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39"/>
        <w:gridCol w:w="1585"/>
        <w:gridCol w:w="5308"/>
      </w:tblGrid>
      <w:tr>
        <w:trPr>
          <w:trHeight w:val="399" w:hRule="atLeast"/>
        </w:trPr>
        <w:tc>
          <w:tcPr>
            <w:tcW w:w="10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b/>
                <w:sz w:val="28"/>
              </w:rPr>
              <w:t>1.   Dati generali</w:t>
            </w:r>
          </w:p>
        </w:tc>
      </w:tr>
      <w:tr>
        <w:trPr>
          <w:trHeight w:val="660" w:hRule="atLeast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1.1 Denominazione progetto</w:t>
            </w:r>
          </w:p>
        </w:tc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49" w:hRule="atLeast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1.2 Docente responsabile </w:t>
            </w:r>
          </w:p>
        </w:tc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60" w:hRule="atLeast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1.3 Classi o sezioni interessate</w:t>
            </w:r>
          </w:p>
        </w:tc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49" w:hRule="atLeast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1.4 Periodo di effettuazione</w:t>
            </w:r>
          </w:p>
        </w:tc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49" w:hRule="atLeast"/>
        </w:trPr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rPr>
                <w:b/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1.5 Gruppo di progetto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rPr>
                <w:sz w:val="20"/>
              </w:rPr>
            </w:pPr>
            <w:r>
              <w:rPr>
                <w:sz w:val="20"/>
              </w:rPr>
              <w:t>Docenti interni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97" w:hRule="atLeast"/>
        </w:trPr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rPr>
                <w:sz w:val="20"/>
              </w:rPr>
            </w:pPr>
            <w:r>
              <w:rPr>
                <w:sz w:val="20"/>
              </w:rPr>
              <w:t>Esperti esterni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74"/>
        <w:gridCol w:w="6887"/>
      </w:tblGrid>
      <w:tr>
        <w:trPr>
          <w:trHeight w:val="555" w:hRule="atLeast"/>
        </w:trPr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b/>
                <w:sz w:val="28"/>
              </w:rPr>
              <w:t>2.   Obiettivi da raggiungere</w:t>
            </w:r>
          </w:p>
        </w:tc>
      </w:tr>
      <w:tr>
        <w:trPr>
          <w:trHeight w:val="812" w:hRule="atLeast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2.1  Risultati previsti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720" w:hRule="atLeast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sz w:val="22"/>
                <w:szCs w:val="20"/>
              </w:rPr>
              <w:t>2.2  Abilità / competenze</w:t>
            </w:r>
            <w:r>
              <w:rPr>
                <w:sz w:val="22"/>
                <w:szCs w:val="20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sz w:val="22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trasversali e/o disciplinari)</w:t>
            </w:r>
          </w:p>
          <w:p>
            <w:pPr>
              <w:pStyle w:val="Normal"/>
              <w:jc w:val="center"/>
              <w:rPr>
                <w:i/>
                <w:i/>
                <w:sz w:val="22"/>
                <w:szCs w:val="18"/>
              </w:rPr>
            </w:pPr>
            <w:r>
              <w:rPr>
                <w:i/>
                <w:sz w:val="22"/>
                <w:szCs w:val="18"/>
              </w:rPr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0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17"/>
        <w:gridCol w:w="6833"/>
      </w:tblGrid>
      <w:tr>
        <w:trPr>
          <w:trHeight w:val="491" w:hRule="atLeast"/>
        </w:trPr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b/>
                <w:sz w:val="28"/>
              </w:rPr>
              <w:t>3.   Organizzazione</w:t>
            </w:r>
          </w:p>
        </w:tc>
      </w:tr>
      <w:tr>
        <w:trPr>
          <w:trHeight w:val="730" w:hRule="atLeast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3.1 Attività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30" w:hRule="atLeast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3.2  Raggruppamento alunni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17" w:hRule="atLeast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3.3  Mediatori didattici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477" w:hRule="atLeast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sz w:val="22"/>
                <w:szCs w:val="20"/>
              </w:rPr>
              <w:t>3.4  Spazi da utilizzare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16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53"/>
        <w:gridCol w:w="7614"/>
      </w:tblGrid>
      <w:tr>
        <w:trPr>
          <w:trHeight w:val="389" w:hRule="atLeast"/>
        </w:trPr>
        <w:tc>
          <w:tcPr>
            <w:tcW w:w="10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b/>
                <w:sz w:val="28"/>
              </w:rPr>
              <w:t>4.  Verifica / Valutazione finale</w:t>
            </w:r>
          </w:p>
        </w:tc>
      </w:tr>
      <w:tr>
        <w:trPr>
          <w:trHeight w:val="510" w:hRule="atLeast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  Responsabile verifica</w:t>
            </w:r>
          </w:p>
          <w:p>
            <w:pPr>
              <w:pStyle w:val="Normal"/>
              <w:spacing w:before="120" w:after="120"/>
              <w:rPr/>
            </w:pPr>
            <w:r>
              <w:rPr>
                <w:b/>
                <w:sz w:val="18"/>
                <w:szCs w:val="22"/>
              </w:rPr>
              <w:t xml:space="preserve">            </w:t>
            </w:r>
            <w:r>
              <w:rPr>
                <w:i/>
                <w:sz w:val="18"/>
                <w:szCs w:val="22"/>
              </w:rPr>
              <w:t>(docenti ed esperti)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739" w:hRule="atLeast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1"/>
                <w:numId w:val="1"/>
              </w:numPr>
              <w:spacing w:before="120" w:after="12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Tempi e modalità verifica</w:t>
            </w:r>
          </w:p>
          <w:p>
            <w:pPr>
              <w:pStyle w:val="Normal"/>
              <w:spacing w:before="120" w:after="120"/>
              <w:rPr/>
            </w:pPr>
            <w:r>
              <w:rPr>
                <w:i/>
                <w:sz w:val="16"/>
                <w:szCs w:val="22"/>
              </w:rPr>
              <w:t xml:space="preserve">     </w:t>
            </w:r>
            <w:r>
              <w:rPr>
                <w:i/>
                <w:sz w:val="16"/>
                <w:szCs w:val="22"/>
              </w:rPr>
              <w:t>( verifica / riesame in itinere )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1"/>
        <w:gridCol w:w="284"/>
        <w:gridCol w:w="3632"/>
        <w:gridCol w:w="1329"/>
        <w:gridCol w:w="1134"/>
        <w:gridCol w:w="1275"/>
        <w:gridCol w:w="1276"/>
        <w:gridCol w:w="738"/>
      </w:tblGrid>
      <w:tr>
        <w:trPr/>
        <w:tc>
          <w:tcPr>
            <w:tcW w:w="10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b/>
                <w:sz w:val="28"/>
              </w:rPr>
              <w:t xml:space="preserve">5. Scheda finanziaria  </w:t>
            </w:r>
          </w:p>
        </w:tc>
      </w:tr>
      <w:tr>
        <w:trPr>
          <w:trHeight w:val="141" w:hRule="atLeast"/>
        </w:trPr>
        <w:tc>
          <w:tcPr>
            <w:tcW w:w="10059" w:type="dxa"/>
            <w:gridSpan w:val="8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spacing w:before="80" w:after="80"/>
              <w:jc w:val="center"/>
              <w:rPr>
                <w:b/>
                <w:b/>
                <w:sz w:val="2"/>
              </w:rPr>
            </w:pPr>
            <w:r>
              <w:rPr>
                <w:b/>
                <w:sz w:val="2"/>
              </w:rPr>
            </w:r>
          </w:p>
        </w:tc>
      </w:tr>
      <w:tr>
        <w:trPr>
          <w:trHeight w:val="141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/>
            </w:pPr>
            <w:r>
              <w:rPr/>
            </w:r>
          </w:p>
        </w:tc>
        <w:tc>
          <w:tcPr>
            <w:tcW w:w="9384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spacing w:before="60" w:after="60"/>
              <w:rPr/>
            </w:pPr>
            <w:r>
              <w:rPr/>
              <w:t>il progetto non ha alcun costo per l’Istituto</w:t>
            </w:r>
          </w:p>
        </w:tc>
      </w:tr>
      <w:tr>
        <w:trPr>
          <w:trHeight w:val="141" w:hRule="atLeast"/>
        </w:trPr>
        <w:tc>
          <w:tcPr>
            <w:tcW w:w="10059" w:type="dxa"/>
            <w:gridSpan w:val="8"/>
            <w:tcBorders/>
            <w:shd w:color="auto" w:fill="auto" w:val="clear"/>
          </w:tcPr>
          <w:p>
            <w:pPr>
              <w:pStyle w:val="Normal"/>
              <w:spacing w:before="40" w:after="40"/>
              <w:jc w:val="center"/>
              <w:rPr>
                <w:i/>
                <w:i/>
              </w:rPr>
            </w:pPr>
            <w:r>
              <w:rPr>
                <w:i/>
              </w:rPr>
              <w:t>oppure</w:t>
            </w:r>
          </w:p>
        </w:tc>
      </w:tr>
      <w:tr>
        <w:trPr>
          <w:trHeight w:val="141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/>
            </w:pPr>
            <w:r>
              <w:rPr/>
            </w:r>
          </w:p>
        </w:tc>
        <w:tc>
          <w:tcPr>
            <w:tcW w:w="9384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spacing w:before="60" w:after="60"/>
              <w:rPr/>
            </w:pPr>
            <w:r>
              <w:rPr/>
              <w:t>il progetto ha i seguenti costi:</w:t>
            </w:r>
          </w:p>
        </w:tc>
      </w:tr>
      <w:tr>
        <w:trPr>
          <w:trHeight w:val="141" w:hRule="atLeast"/>
        </w:trPr>
        <w:tc>
          <w:tcPr>
            <w:tcW w:w="10059" w:type="dxa"/>
            <w:gridSpan w:val="8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8"/>
              </w:rPr>
            </w:pPr>
            <w:r>
              <w:rPr>
                <w:b/>
                <w:sz w:val="8"/>
              </w:rPr>
            </w:r>
          </w:p>
        </w:tc>
      </w:tr>
      <w:tr>
        <w:trPr>
          <w:trHeight w:val="583" w:hRule="atLeast"/>
        </w:trPr>
        <w:tc>
          <w:tcPr>
            <w:tcW w:w="4307" w:type="dxa"/>
            <w:gridSpan w:val="3"/>
            <w:vMerge w:val="restart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Spesa totale</w:t>
            </w:r>
          </w:p>
          <w:p>
            <w:pPr>
              <w:pStyle w:val="Normal"/>
              <w:spacing w:before="120" w:after="120"/>
              <w:jc w:val="center"/>
              <w:rPr/>
            </w:pPr>
            <w:r>
              <w:rPr>
                <w:sz w:val="16"/>
              </w:rPr>
              <w:t>( a + b + c + d )</w:t>
            </w:r>
          </w:p>
        </w:tc>
        <w:tc>
          <w:tcPr>
            <w:tcW w:w="4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Ripartizione della spesa</w:t>
            </w:r>
          </w:p>
        </w:tc>
      </w:tr>
      <w:tr>
        <w:trPr>
          <w:trHeight w:val="846" w:hRule="atLeast"/>
        </w:trPr>
        <w:tc>
          <w:tcPr>
            <w:tcW w:w="4307" w:type="dxa"/>
            <w:gridSpan w:val="3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a carico dell’Istituto</w:t>
            </w:r>
          </w:p>
          <w:p>
            <w:pPr>
              <w:pStyle w:val="Normal"/>
              <w:spacing w:before="120" w:after="120"/>
              <w:jc w:val="center"/>
              <w:rPr/>
            </w:pPr>
            <w:r>
              <w:rPr>
                <w:sz w:val="16"/>
              </w:rPr>
              <w:t>( a 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a carico di Enti Locali</w:t>
            </w:r>
          </w:p>
          <w:p>
            <w:pPr>
              <w:pStyle w:val="Normal"/>
              <w:spacing w:before="120" w:after="120"/>
              <w:jc w:val="center"/>
              <w:rPr/>
            </w:pPr>
            <w:r>
              <w:rPr>
                <w:sz w:val="16"/>
              </w:rPr>
              <w:t>( b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 carico delle famiglie </w:t>
            </w:r>
          </w:p>
          <w:p>
            <w:pPr>
              <w:pStyle w:val="Normal"/>
              <w:spacing w:before="120" w:after="120"/>
              <w:jc w:val="center"/>
              <w:rPr/>
            </w:pPr>
            <w:r>
              <w:rPr>
                <w:sz w:val="16"/>
              </w:rPr>
              <w:t>( c 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donazioni di altri soggetti</w:t>
            </w:r>
          </w:p>
          <w:p>
            <w:pPr>
              <w:pStyle w:val="Normal"/>
              <w:spacing w:before="120" w:after="120"/>
              <w:jc w:val="center"/>
              <w:rPr/>
            </w:pPr>
            <w:r>
              <w:rPr>
                <w:sz w:val="16"/>
              </w:rPr>
              <w:t>( d )</w:t>
            </w:r>
          </w:p>
        </w:tc>
      </w:tr>
      <w:tr>
        <w:trPr/>
        <w:tc>
          <w:tcPr>
            <w:tcW w:w="4307" w:type="dxa"/>
            <w:gridSpan w:val="3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i/>
                <w:i/>
                <w:sz w:val="8"/>
                <w:szCs w:val="16"/>
              </w:rPr>
            </w:pPr>
            <w:r>
              <w:rPr>
                <w:i/>
                <w:sz w:val="8"/>
                <w:szCs w:val="16"/>
              </w:rPr>
            </w:r>
          </w:p>
        </w:tc>
        <w:tc>
          <w:tcPr>
            <w:tcW w:w="1329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8"/>
              </w:rPr>
            </w:pPr>
            <w:r>
              <w:rPr>
                <w:sz w:val="8"/>
              </w:rPr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8"/>
              </w:rPr>
            </w:pPr>
            <w:r>
              <w:rPr>
                <w:sz w:val="8"/>
              </w:rPr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8"/>
              </w:rPr>
            </w:pPr>
            <w:r>
              <w:rPr>
                <w:sz w:val="8"/>
              </w:rPr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8"/>
              </w:rPr>
            </w:pPr>
            <w:r>
              <w:rPr>
                <w:sz w:val="8"/>
              </w:rPr>
            </w:r>
          </w:p>
        </w:tc>
        <w:tc>
          <w:tcPr>
            <w:tcW w:w="738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8"/>
              </w:rPr>
            </w:pPr>
            <w:r>
              <w:rPr>
                <w:sz w:val="8"/>
              </w:rPr>
            </w:r>
          </w:p>
        </w:tc>
      </w:tr>
      <w:tr>
        <w:trPr/>
        <w:tc>
          <w:tcPr>
            <w:tcW w:w="10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2"/>
                <w:szCs w:val="16"/>
              </w:rPr>
              <w:t>5.1 - Beni di consumo</w:t>
            </w:r>
          </w:p>
        </w:tc>
      </w:tr>
      <w:tr>
        <w:trPr/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Cancelleria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Cartucce per stampanti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CD multimediali e didattici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Libri e pubblicazioni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20"/>
              </w:rPr>
            </w:pPr>
            <w:r>
              <w:rPr>
                <w:sz w:val="20"/>
              </w:rPr>
              <w:t>Altro ( _________________________________ 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30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40" w:after="40"/>
              <w:rPr>
                <w:b/>
                <w:b/>
                <w:sz w:val="4"/>
                <w:szCs w:val="4"/>
              </w:rPr>
            </w:pPr>
            <w:r>
              <w:rPr>
                <w:b/>
                <w:sz w:val="4"/>
                <w:szCs w:val="4"/>
              </w:rPr>
            </w:r>
          </w:p>
        </w:tc>
        <w:tc>
          <w:tcPr>
            <w:tcW w:w="1329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40" w:after="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40" w:after="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40" w:after="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40" w:after="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8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2"/>
              </w:rPr>
              <w:t>5.2 - Beni strumentali</w:t>
            </w:r>
          </w:p>
        </w:tc>
      </w:tr>
      <w:tr>
        <w:trPr/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Attrezzature sportive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Elaboratori elettronici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Giochi ed attrezzature ludiche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Lavagne interattive multimediali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Macchine fotografiche digitali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Monitors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Scanners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Stampanti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Tablets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Videoproiettori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20"/>
              </w:rPr>
            </w:pPr>
            <w:r>
              <w:rPr>
                <w:sz w:val="20"/>
              </w:rPr>
              <w:t>Altro ( _________________________________ 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30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40" w:after="40"/>
              <w:rPr>
                <w:b/>
                <w:b/>
                <w:sz w:val="2"/>
              </w:rPr>
            </w:pPr>
            <w:r>
              <w:rPr>
                <w:b/>
                <w:sz w:val="2"/>
              </w:rPr>
            </w:r>
          </w:p>
        </w:tc>
        <w:tc>
          <w:tcPr>
            <w:tcW w:w="1329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40" w:after="40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40" w:after="40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40" w:after="40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40" w:after="40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738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sz w:val="2"/>
              </w:rPr>
            </w:pPr>
            <w:r>
              <w:rPr>
                <w:sz w:val="2"/>
              </w:rPr>
            </w:r>
          </w:p>
        </w:tc>
      </w:tr>
      <w:tr>
        <w:trPr/>
        <w:tc>
          <w:tcPr>
            <w:tcW w:w="10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spacing w:before="80" w:after="80"/>
              <w:jc w:val="center"/>
              <w:rPr/>
            </w:pPr>
            <w:r>
              <w:rPr>
                <w:b/>
                <w:sz w:val="22"/>
              </w:rPr>
              <w:t xml:space="preserve">5.3 - Consulenze e prestazioni esterne </w:t>
            </w:r>
          </w:p>
        </w:tc>
      </w:tr>
      <w:tr>
        <w:trPr/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80" w:after="80"/>
              <w:rPr>
                <w:sz w:val="20"/>
              </w:rPr>
            </w:pPr>
            <w:r>
              <w:rPr>
                <w:sz w:val="20"/>
              </w:rPr>
              <w:t>Attività educative a favore di alunni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80" w:after="80"/>
              <w:rPr>
                <w:sz w:val="20"/>
              </w:rPr>
            </w:pPr>
            <w:r>
              <w:rPr>
                <w:sz w:val="20"/>
              </w:rPr>
              <w:t>Attività sportive a favore di alunni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80" w:after="80"/>
              <w:rPr>
                <w:sz w:val="20"/>
              </w:rPr>
            </w:pPr>
            <w:r>
              <w:rPr>
                <w:sz w:val="20"/>
              </w:rPr>
              <w:t>Corsi di formazione al personale della scuola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20"/>
              </w:rPr>
            </w:pPr>
            <w:r>
              <w:rPr>
                <w:sz w:val="20"/>
              </w:rPr>
              <w:t>Altro ( _________________________________ 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Normal"/>
        <w:spacing w:before="120" w:after="120"/>
        <w:jc w:val="both"/>
        <w:rPr/>
      </w:pPr>
      <w:r>
        <w:rPr/>
      </w:r>
    </w:p>
    <w:tbl>
      <w:tblPr>
        <w:tblW w:w="10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307"/>
        <w:gridCol w:w="1329"/>
        <w:gridCol w:w="1134"/>
        <w:gridCol w:w="1275"/>
        <w:gridCol w:w="1276"/>
        <w:gridCol w:w="738"/>
      </w:tblGrid>
      <w:tr>
        <w:trPr/>
        <w:tc>
          <w:tcPr>
            <w:tcW w:w="10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2"/>
              </w:rPr>
              <w:t>5.4 - Uscite didattiche e formative</w:t>
            </w:r>
          </w:p>
        </w:tc>
      </w:tr>
      <w:tr>
        <w:trPr/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20"/>
              </w:rPr>
            </w:pPr>
            <w:r>
              <w:rPr>
                <w:sz w:val="20"/>
              </w:rPr>
              <w:t>Biglietti ferroviari / Vaporetti / Mezzi di trasporto vari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20"/>
              </w:rPr>
            </w:pPr>
            <w:r>
              <w:rPr>
                <w:sz w:val="20"/>
              </w:rPr>
              <w:t>Guide turistiche o museali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20"/>
              </w:rPr>
            </w:pPr>
            <w:r>
              <w:rPr>
                <w:sz w:val="20"/>
              </w:rPr>
              <w:t>Ingressi a mostre / musei / esposizioni / parchi tematici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Noleggi di autocorriere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20"/>
              </w:rPr>
            </w:pPr>
            <w:r>
              <w:rPr>
                <w:sz w:val="20"/>
              </w:rPr>
              <w:t>Spettacoli cinematografici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20"/>
              </w:rPr>
            </w:pPr>
            <w:r>
              <w:rPr>
                <w:sz w:val="20"/>
              </w:rPr>
              <w:t>Spettacoli teatrali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20"/>
              </w:rPr>
            </w:pPr>
            <w:r>
              <w:rPr>
                <w:sz w:val="20"/>
              </w:rPr>
              <w:t>Altro ( _________________________________ 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30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738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center"/>
              <w:rPr>
                <w:sz w:val="2"/>
              </w:rPr>
            </w:pPr>
            <w:r>
              <w:rPr>
                <w:sz w:val="2"/>
              </w:rPr>
            </w:r>
          </w:p>
        </w:tc>
      </w:tr>
      <w:tr>
        <w:trPr/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EAF1DD" w:val="clear"/>
            <w:vAlign w:val="center"/>
          </w:tcPr>
          <w:p>
            <w:pPr>
              <w:pStyle w:val="Normal"/>
              <w:spacing w:before="120" w:after="120"/>
              <w:rPr/>
            </w:pPr>
            <w:r>
              <w:rPr>
                <w:b/>
              </w:rPr>
              <w:t>Spesa totale  per il progetto</w:t>
            </w:r>
          </w:p>
        </w:tc>
        <w:tc>
          <w:tcPr>
            <w:tcW w:w="13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before="120" w:after="120"/>
        <w:ind w:firstLine="1077"/>
        <w:jc w:val="both"/>
        <w:rPr/>
      </w:pPr>
      <w:r>
        <w:rPr/>
      </w:r>
    </w:p>
    <w:p>
      <w:pPr>
        <w:pStyle w:val="Normal"/>
        <w:spacing w:before="120" w:after="120"/>
        <w:ind w:firstLine="1077"/>
        <w:jc w:val="both"/>
        <w:rPr/>
      </w:pPr>
      <w:r>
        <w:rPr/>
        <w:t xml:space="preserve">  </w:t>
      </w:r>
      <w:r>
        <w:rPr/>
        <w:t>Eventuali osservazioni sulla tipologia di beni e servizi esposta nella Sezione 5:</w:t>
      </w:r>
    </w:p>
    <w:p>
      <w:pPr>
        <w:pStyle w:val="Normal"/>
        <w:spacing w:before="120" w:after="120"/>
        <w:ind w:firstLine="1077"/>
        <w:jc w:val="both"/>
        <w:rPr/>
      </w:pPr>
      <w:r>
        <w:rPr/>
      </w:r>
    </w:p>
    <w:p>
      <w:pPr>
        <w:pStyle w:val="Normal"/>
        <w:spacing w:before="0" w:after="120"/>
        <w:ind w:firstLine="1077"/>
        <w:jc w:val="both"/>
        <w:rPr>
          <w:sz w:val="16"/>
        </w:rPr>
      </w:pPr>
      <w:r>
        <w:rPr>
          <w:sz w:val="16"/>
        </w:rPr>
        <w:t>___________________________________________________________________________________________________</w:t>
      </w:r>
    </w:p>
    <w:p>
      <w:pPr>
        <w:pStyle w:val="Normal"/>
        <w:spacing w:before="0" w:after="120"/>
        <w:ind w:firstLine="1077"/>
        <w:jc w:val="both"/>
        <w:rPr>
          <w:sz w:val="16"/>
        </w:rPr>
      </w:pPr>
      <w:r>
        <w:rPr>
          <w:sz w:val="16"/>
        </w:rPr>
        <w:t>___________________________________________________________________________________________________</w:t>
      </w:r>
    </w:p>
    <w:p>
      <w:pPr>
        <w:pStyle w:val="Normal"/>
        <w:spacing w:before="0" w:after="120"/>
        <w:ind w:firstLine="1077"/>
        <w:jc w:val="both"/>
        <w:rPr>
          <w:sz w:val="16"/>
        </w:rPr>
      </w:pPr>
      <w:r>
        <w:rPr>
          <w:sz w:val="16"/>
        </w:rPr>
        <w:t>___________________________________________________________________________________________________</w:t>
      </w:r>
    </w:p>
    <w:p>
      <w:pPr>
        <w:pStyle w:val="Normal"/>
        <w:spacing w:before="0" w:after="120"/>
        <w:ind w:firstLine="1077"/>
        <w:jc w:val="both"/>
        <w:rPr/>
      </w:pPr>
      <w:r>
        <w:rPr>
          <w:sz w:val="16"/>
        </w:rPr>
        <w:t>____________________________________________________________________________________________________</w:t>
      </w:r>
    </w:p>
    <w:p>
      <w:pPr>
        <w:pStyle w:val="Normal"/>
        <w:spacing w:before="120" w:after="120"/>
        <w:ind w:firstLine="1077"/>
        <w:jc w:val="both"/>
        <w:rPr/>
      </w:pPr>
      <w:r>
        <w:rPr/>
      </w:r>
    </w:p>
    <w:p>
      <w:pPr>
        <w:pStyle w:val="Normal"/>
        <w:spacing w:before="120" w:after="120"/>
        <w:ind w:firstLine="1077"/>
        <w:jc w:val="both"/>
        <w:rPr/>
      </w:pPr>
      <w:r>
        <w:rPr/>
        <w:t>Sede di servizio, lì ___ /___ / 201__</w:t>
      </w:r>
    </w:p>
    <w:p>
      <w:pPr>
        <w:pStyle w:val="Normal"/>
        <w:spacing w:before="120" w:after="120"/>
        <w:ind w:firstLine="1077"/>
        <w:jc w:val="both"/>
        <w:rPr/>
      </w:pPr>
      <w:r>
        <w:rPr/>
      </w:r>
    </w:p>
    <w:p>
      <w:pPr>
        <w:pStyle w:val="Normal"/>
        <w:spacing w:before="120" w:after="120"/>
        <w:ind w:firstLine="1077"/>
        <w:jc w:val="both"/>
        <w:rPr/>
      </w:pPr>
      <w:r>
        <w:rPr/>
      </w:r>
    </w:p>
    <w:p>
      <w:pPr>
        <w:pStyle w:val="Normal"/>
        <w:spacing w:before="120" w:after="120"/>
        <w:ind w:firstLine="1077"/>
        <w:jc w:val="both"/>
        <w:rPr/>
      </w:pPr>
      <w:r>
        <w:rPr/>
      </w:r>
    </w:p>
    <w:p>
      <w:pPr>
        <w:pStyle w:val="Normal"/>
        <w:spacing w:before="120" w:after="120"/>
        <w:ind w:firstLine="1077"/>
        <w:jc w:val="center"/>
        <w:rPr>
          <w:b/>
          <w:b/>
        </w:rPr>
      </w:pPr>
      <w:r>
        <w:rPr>
          <w:b/>
        </w:rPr>
        <w:t>Il Docente responsabile del progetto</w:t>
      </w:r>
    </w:p>
    <w:p>
      <w:pPr>
        <w:pStyle w:val="Normal"/>
        <w:spacing w:before="120" w:after="120"/>
        <w:ind w:firstLine="1077"/>
        <w:jc w:val="center"/>
        <w:rPr/>
      </w:pPr>
      <w:r>
        <w:rPr/>
      </w:r>
    </w:p>
    <w:p>
      <w:pPr>
        <w:pStyle w:val="Normal"/>
        <w:ind w:firstLine="993"/>
        <w:jc w:val="center"/>
        <w:rPr/>
      </w:pPr>
      <w:r>
        <w:rPr/>
      </w:r>
    </w:p>
    <w:p>
      <w:pPr>
        <w:pStyle w:val="Normal"/>
        <w:ind w:firstLine="993"/>
        <w:jc w:val="center"/>
        <w:rPr/>
      </w:pPr>
      <w:r>
        <w:rPr/>
      </w:r>
    </w:p>
    <w:p>
      <w:pPr>
        <w:pStyle w:val="Normal"/>
        <w:ind w:firstLine="993"/>
        <w:jc w:val="center"/>
        <w:rPr/>
      </w:pPr>
      <w:r>
        <w:rPr/>
      </w:r>
    </w:p>
    <w:p>
      <w:pPr>
        <w:pStyle w:val="Normal"/>
        <w:ind w:firstLine="993"/>
        <w:jc w:val="center"/>
        <w:rPr/>
      </w:pPr>
      <w:r>
        <w:rPr/>
      </w:r>
    </w:p>
    <w:p>
      <w:pPr>
        <w:pStyle w:val="Normal"/>
        <w:ind w:firstLine="993"/>
        <w:jc w:val="center"/>
        <w:rPr/>
      </w:pPr>
      <w:r>
        <w:rPr/>
      </w:r>
    </w:p>
    <w:sectPr>
      <w:footerReference w:type="default" r:id="rId7"/>
      <w:type w:val="nextPage"/>
      <w:pgSz w:w="11906" w:h="16838"/>
      <w:pgMar w:left="1134" w:right="1134" w:header="0" w:top="284" w:footer="708" w:bottom="76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qFormat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rPr>
      <w:rFonts w:cs="Times New Roman"/>
      <w:color w:val="0000FF"/>
      <w:u w:val="single"/>
    </w:rPr>
  </w:style>
  <w:style w:type="character" w:styleId="CitazioneCarattere" w:customStyle="1">
    <w:name w:val="Citazione Carattere"/>
    <w:basedOn w:val="DefaultParagraphFont"/>
    <w:qFormat/>
    <w:rPr>
      <w:rFonts w:eastAsia="Times New Roman" w:cs="Times New Roman"/>
      <w:i/>
      <w:iCs/>
      <w:color w:val="000000"/>
      <w:sz w:val="24"/>
      <w:szCs w:val="24"/>
    </w:rPr>
  </w:style>
  <w:style w:type="character" w:styleId="CorpodeltestoCarattere" w:customStyle="1">
    <w:name w:val="Corpo del testo Carattere"/>
    <w:basedOn w:val="DefaultParagraphFont"/>
    <w:qFormat/>
    <w:rPr>
      <w:rFonts w:ascii="Arial" w:hAnsi="Arial" w:cs="Arial"/>
      <w:sz w:val="24"/>
      <w:szCs w:val="24"/>
    </w:rPr>
  </w:style>
  <w:style w:type="character" w:styleId="RientrocorpodeltestoCarattere" w:customStyle="1">
    <w:name w:val="Rientro corpo del testo Carattere"/>
    <w:basedOn w:val="DefaultParagraphFont"/>
    <w:qFormat/>
    <w:rPr>
      <w:rFonts w:ascii="Arial" w:hAnsi="Arial" w:cs="Arial"/>
      <w:sz w:val="24"/>
      <w:szCs w:val="24"/>
    </w:rPr>
  </w:style>
  <w:style w:type="character" w:styleId="Rientrocorpodeltesto2Carattere" w:customStyle="1">
    <w:name w:val="Rientro corpo del testo 2 Carattere"/>
    <w:basedOn w:val="DefaultParagraphFont"/>
    <w:qFormat/>
    <w:rPr>
      <w:rFonts w:ascii="Arial" w:hAnsi="Arial" w:cs="Arial"/>
      <w:sz w:val="24"/>
      <w:szCs w:val="24"/>
    </w:rPr>
  </w:style>
  <w:style w:type="character" w:styleId="IntestazioneCarattere" w:customStyle="1">
    <w:name w:val="Intestazione Carattere"/>
    <w:basedOn w:val="DefaultParagraphFont"/>
    <w:qFormat/>
    <w:rPr>
      <w:rFonts w:eastAsia="Times New Roman" w:cs="Times New Roman"/>
      <w:sz w:val="24"/>
      <w:szCs w:val="24"/>
    </w:rPr>
  </w:style>
  <w:style w:type="character" w:styleId="PidipaginaCarattere" w:customStyle="1">
    <w:name w:val="Piè di pagina Carattere"/>
    <w:basedOn w:val="DefaultParagraphFont"/>
    <w:qFormat/>
    <w:rPr>
      <w:rFonts w:eastAsia="Times New Roman" w:cs="Times New Roman"/>
      <w:sz w:val="24"/>
      <w:szCs w:val="24"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rsid w:val="00ab5219"/>
    <w:rPr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unhideWhenUsed/>
    <w:rsid w:val="00ab5219"/>
    <w:pPr>
      <w:spacing w:before="0" w:after="12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Rientrocorpodeltesto">
    <w:name w:val="Body Text Indent"/>
    <w:basedOn w:val="Normal"/>
    <w:pPr>
      <w:ind w:firstLine="284"/>
      <w:jc w:val="both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qFormat/>
    <w:pPr>
      <w:ind w:left="540" w:hanging="0"/>
      <w:jc w:val="both"/>
    </w:pPr>
    <w:rPr>
      <w:rFonts w:ascii="Arial" w:hAnsi="Arial" w:cs="Arial"/>
      <w:sz w:val="22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mnic821001@istruzione.it" TargetMode="External"/><Relationship Id="rId5" Type="http://schemas.openxmlformats.org/officeDocument/2006/relationships/hyperlink" Target="mailto:mnic821001@pec.istruzione.it" TargetMode="External"/><Relationship Id="rId6" Type="http://schemas.openxmlformats.org/officeDocument/2006/relationships/hyperlink" Target="http://www.icquistello.edu.it/" TargetMode="Externa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LibreOffice/6.4.2.2$Windows_X86_64 LibreOffice_project/4e471d8c02c9c90f512f7f9ead8875b57fcb1ec3</Application>
  <Pages>5</Pages>
  <Words>338</Words>
  <Characters>2399</Characters>
  <CharactersWithSpaces>2693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2019-05-18T16:49:00Z</dcterms:created>
  <dc:creator>Utente</dc:creator>
  <dc:description/>
  <dc:language>it-IT</dc:language>
  <cp:lastModifiedBy>roberta.basaglia58@gmail.com</cp:lastModifiedBy>
  <cp:lastPrinted>2019-01-28T10:10:00Z</cp:lastPrinted>
  <dcterms:modified xsi:type="dcterms:W3CDTF">2019-05-18T16:49:00Z</dcterms:modified>
  <cp:revision>2</cp:revision>
  <dc:subject/>
  <dc:title>Ministero dell’Istruzione, dell’Università e della Ricerca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